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86D70" w14:textId="77777777" w:rsidR="00984102" w:rsidRDefault="00984102" w:rsidP="00984102">
      <w:pPr>
        <w:jc w:val="center"/>
        <w:rPr>
          <w:sz w:val="24"/>
          <w:szCs w:val="24"/>
        </w:rPr>
      </w:pPr>
      <w:r>
        <w:rPr>
          <w:rFonts w:ascii="Helvetica" w:eastAsia="Times New Roman" w:hAnsi="Helvetica" w:cs="Helvetica"/>
          <w:noProof/>
          <w:sz w:val="28"/>
          <w:szCs w:val="28"/>
          <w:lang w:val="en-GB" w:eastAsia="en-GB"/>
        </w:rPr>
        <w:drawing>
          <wp:inline distT="0" distB="0" distL="0" distR="0" wp14:anchorId="0F4452AA" wp14:editId="4B240971">
            <wp:extent cx="2324100" cy="1181100"/>
            <wp:effectExtent l="0" t="0" r="0" b="0"/>
            <wp:docPr id="1" name="Picture 1" descr="http://www.rowingact.org.au/images/Rowing%20AC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wingact.org.au/images/Rowing%20ACT%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181100"/>
                    </a:xfrm>
                    <a:prstGeom prst="rect">
                      <a:avLst/>
                    </a:prstGeom>
                    <a:noFill/>
                    <a:ln>
                      <a:noFill/>
                    </a:ln>
                  </pic:spPr>
                </pic:pic>
              </a:graphicData>
            </a:graphic>
          </wp:inline>
        </w:drawing>
      </w:r>
    </w:p>
    <w:p w14:paraId="6E6B2C63" w14:textId="77777777" w:rsidR="00984102" w:rsidRDefault="00984102" w:rsidP="00984102">
      <w:pPr>
        <w:spacing w:after="0" w:line="240" w:lineRule="auto"/>
        <w:jc w:val="center"/>
        <w:rPr>
          <w:rFonts w:ascii="Calibri" w:eastAsia="Times New Roman" w:hAnsi="Calibri" w:cs="Times New Roman"/>
          <w:b/>
          <w:sz w:val="28"/>
          <w:szCs w:val="28"/>
          <w:lang w:val="en-GB"/>
        </w:rPr>
      </w:pPr>
      <w:r>
        <w:rPr>
          <w:rFonts w:ascii="Calibri" w:eastAsia="Times New Roman" w:hAnsi="Calibri" w:cs="Times New Roman"/>
          <w:b/>
          <w:sz w:val="28"/>
          <w:szCs w:val="28"/>
          <w:lang w:val="en-GB"/>
        </w:rPr>
        <w:t>MINUTES OF BOARD MEETING</w:t>
      </w:r>
    </w:p>
    <w:p w14:paraId="2092D5D7" w14:textId="77777777" w:rsidR="00984102" w:rsidRPr="00D74816" w:rsidRDefault="00984102" w:rsidP="00984102">
      <w:pPr>
        <w:spacing w:after="0" w:line="240" w:lineRule="auto"/>
        <w:jc w:val="center"/>
        <w:rPr>
          <w:rFonts w:ascii="Calibri" w:eastAsia="Times New Roman" w:hAnsi="Calibri" w:cs="Times New Roman"/>
          <w:sz w:val="24"/>
          <w:szCs w:val="24"/>
          <w:lang w:val="en-GB"/>
        </w:rPr>
      </w:pPr>
      <w:r w:rsidRPr="00D74816">
        <w:rPr>
          <w:rFonts w:ascii="Calibri" w:eastAsia="Times New Roman" w:hAnsi="Calibri" w:cs="Times New Roman"/>
          <w:sz w:val="24"/>
          <w:szCs w:val="24"/>
          <w:lang w:val="en-GB"/>
        </w:rPr>
        <w:t xml:space="preserve">YMCA Sailing Club, </w:t>
      </w:r>
      <w:proofErr w:type="spellStart"/>
      <w:r w:rsidRPr="00D74816">
        <w:rPr>
          <w:rFonts w:ascii="Calibri" w:eastAsia="Times New Roman" w:hAnsi="Calibri" w:cs="Times New Roman"/>
          <w:sz w:val="24"/>
          <w:szCs w:val="24"/>
          <w:lang w:val="en-GB"/>
        </w:rPr>
        <w:t>Yarralumla</w:t>
      </w:r>
      <w:proofErr w:type="spellEnd"/>
      <w:r w:rsidRPr="00D74816">
        <w:rPr>
          <w:rFonts w:ascii="Calibri" w:eastAsia="Times New Roman" w:hAnsi="Calibri" w:cs="Times New Roman"/>
          <w:sz w:val="24"/>
          <w:szCs w:val="24"/>
          <w:lang w:val="en-GB"/>
        </w:rPr>
        <w:t xml:space="preserve"> Bay</w:t>
      </w:r>
    </w:p>
    <w:p w14:paraId="3C2266F5" w14:textId="77777777" w:rsidR="00984102" w:rsidRPr="00D74816" w:rsidRDefault="00984102" w:rsidP="00984102">
      <w:pPr>
        <w:ind w:left="2160"/>
        <w:rPr>
          <w:sz w:val="24"/>
          <w:szCs w:val="24"/>
        </w:rPr>
      </w:pPr>
      <w:r w:rsidRPr="00D74816">
        <w:rPr>
          <w:rFonts w:ascii="Calibri" w:eastAsia="Times New Roman" w:hAnsi="Calibri" w:cs="Times New Roman"/>
          <w:sz w:val="24"/>
          <w:szCs w:val="24"/>
          <w:lang w:val="en-GB"/>
        </w:rPr>
        <w:t xml:space="preserve">     </w:t>
      </w:r>
      <w:r>
        <w:rPr>
          <w:rFonts w:ascii="Calibri" w:eastAsia="Times New Roman" w:hAnsi="Calibri" w:cs="Times New Roman"/>
          <w:sz w:val="24"/>
          <w:szCs w:val="24"/>
          <w:lang w:val="en-GB"/>
        </w:rPr>
        <w:t xml:space="preserve">    </w:t>
      </w:r>
      <w:r w:rsidRPr="00D74816">
        <w:rPr>
          <w:rFonts w:ascii="Calibri" w:eastAsia="Times New Roman" w:hAnsi="Calibri" w:cs="Times New Roman"/>
          <w:sz w:val="24"/>
          <w:szCs w:val="24"/>
          <w:lang w:val="en-GB"/>
        </w:rPr>
        <w:t xml:space="preserve"> Wednesday at 6.30pm </w:t>
      </w:r>
      <w:r>
        <w:rPr>
          <w:rFonts w:ascii="Calibri" w:eastAsia="Times New Roman" w:hAnsi="Calibri" w:cs="Times New Roman"/>
          <w:sz w:val="24"/>
          <w:szCs w:val="24"/>
          <w:lang w:val="en-GB"/>
        </w:rPr>
        <w:t>21 June 2017</w:t>
      </w:r>
    </w:p>
    <w:p w14:paraId="0ED49448" w14:textId="437245C0" w:rsidR="00984102" w:rsidRPr="00D74816" w:rsidRDefault="00984102" w:rsidP="00984102">
      <w:pPr>
        <w:spacing w:after="0"/>
        <w:rPr>
          <w:sz w:val="24"/>
          <w:szCs w:val="24"/>
        </w:rPr>
      </w:pPr>
      <w:r w:rsidRPr="00D74816">
        <w:rPr>
          <w:b/>
          <w:sz w:val="24"/>
          <w:szCs w:val="24"/>
          <w:u w:val="single"/>
        </w:rPr>
        <w:t>Present</w:t>
      </w:r>
      <w:r w:rsidRPr="00D74816">
        <w:rPr>
          <w:sz w:val="24"/>
          <w:szCs w:val="24"/>
        </w:rPr>
        <w:t xml:space="preserve">: </w:t>
      </w:r>
      <w:r>
        <w:rPr>
          <w:sz w:val="24"/>
          <w:szCs w:val="24"/>
        </w:rPr>
        <w:t xml:space="preserve">D. Bagnall (Chair), P. Marshall, J. Williams, </w:t>
      </w:r>
      <w:r w:rsidR="002F1FF1">
        <w:rPr>
          <w:sz w:val="24"/>
          <w:szCs w:val="24"/>
        </w:rPr>
        <w:t xml:space="preserve">P. Davoren, R. Curtin, N. Hunter, </w:t>
      </w:r>
      <w:r w:rsidR="004F2DB1">
        <w:rPr>
          <w:sz w:val="24"/>
          <w:szCs w:val="24"/>
        </w:rPr>
        <w:t>J</w:t>
      </w:r>
      <w:r>
        <w:rPr>
          <w:sz w:val="24"/>
          <w:szCs w:val="24"/>
        </w:rPr>
        <w:t>. O’Brien (Executive Officer)</w:t>
      </w:r>
      <w:r w:rsidRPr="00D74816">
        <w:rPr>
          <w:sz w:val="24"/>
          <w:szCs w:val="24"/>
        </w:rPr>
        <w:t xml:space="preserve">. </w:t>
      </w:r>
    </w:p>
    <w:p w14:paraId="0C494861" w14:textId="77777777" w:rsidR="00984102" w:rsidRPr="00D74816" w:rsidRDefault="00984102" w:rsidP="00984102">
      <w:pPr>
        <w:spacing w:after="0"/>
        <w:rPr>
          <w:sz w:val="24"/>
          <w:szCs w:val="24"/>
        </w:rPr>
      </w:pPr>
    </w:p>
    <w:p w14:paraId="726A69E2" w14:textId="19485A65" w:rsidR="00984102" w:rsidRPr="00D74816" w:rsidRDefault="00984102" w:rsidP="00984102">
      <w:pPr>
        <w:spacing w:after="0"/>
        <w:rPr>
          <w:sz w:val="24"/>
          <w:szCs w:val="24"/>
        </w:rPr>
      </w:pPr>
      <w:r w:rsidRPr="00D74816">
        <w:rPr>
          <w:b/>
          <w:sz w:val="24"/>
          <w:szCs w:val="24"/>
          <w:u w:val="single"/>
        </w:rPr>
        <w:t>Apologies</w:t>
      </w:r>
      <w:r w:rsidRPr="00D74816">
        <w:rPr>
          <w:sz w:val="24"/>
          <w:szCs w:val="24"/>
        </w:rPr>
        <w:t>:</w:t>
      </w:r>
      <w:r>
        <w:rPr>
          <w:sz w:val="24"/>
          <w:szCs w:val="24"/>
        </w:rPr>
        <w:t xml:space="preserve"> V. McMahon, C. Bowyer</w:t>
      </w:r>
      <w:r w:rsidR="00A415C8">
        <w:rPr>
          <w:sz w:val="24"/>
          <w:szCs w:val="24"/>
        </w:rPr>
        <w:t>, A Chinn</w:t>
      </w:r>
      <w:r>
        <w:rPr>
          <w:sz w:val="24"/>
          <w:szCs w:val="24"/>
        </w:rPr>
        <w:t>.</w:t>
      </w:r>
    </w:p>
    <w:p w14:paraId="776CE93A" w14:textId="77777777" w:rsidR="00984102" w:rsidRPr="00D74816" w:rsidRDefault="00984102" w:rsidP="00984102">
      <w:pPr>
        <w:spacing w:after="0"/>
        <w:rPr>
          <w:sz w:val="24"/>
          <w:szCs w:val="24"/>
        </w:rPr>
      </w:pPr>
    </w:p>
    <w:p w14:paraId="283C4617" w14:textId="49452DF3" w:rsidR="00984102" w:rsidRDefault="00984102" w:rsidP="00984102">
      <w:pPr>
        <w:spacing w:after="0"/>
        <w:rPr>
          <w:sz w:val="24"/>
          <w:szCs w:val="24"/>
        </w:rPr>
      </w:pPr>
      <w:r w:rsidRPr="00D74816">
        <w:rPr>
          <w:b/>
          <w:sz w:val="24"/>
          <w:szCs w:val="24"/>
          <w:u w:val="single"/>
        </w:rPr>
        <w:t>Minutes</w:t>
      </w:r>
      <w:r w:rsidRPr="00D74816">
        <w:rPr>
          <w:sz w:val="24"/>
          <w:szCs w:val="24"/>
        </w:rPr>
        <w:t xml:space="preserve">:  Minutes of the meeting of </w:t>
      </w:r>
      <w:r w:rsidRPr="00D74816">
        <w:rPr>
          <w:rFonts w:ascii="Calibri" w:eastAsia="Times New Roman" w:hAnsi="Calibri" w:cs="Times New Roman"/>
          <w:sz w:val="24"/>
          <w:szCs w:val="24"/>
          <w:lang w:val="en-GB"/>
        </w:rPr>
        <w:t>17 May 2017</w:t>
      </w:r>
      <w:r>
        <w:rPr>
          <w:rFonts w:ascii="Calibri" w:eastAsia="Times New Roman" w:hAnsi="Calibri" w:cs="Times New Roman"/>
          <w:sz w:val="24"/>
          <w:szCs w:val="24"/>
          <w:lang w:val="en-GB"/>
        </w:rPr>
        <w:t xml:space="preserve"> </w:t>
      </w:r>
      <w:r w:rsidRPr="00D74816">
        <w:rPr>
          <w:sz w:val="24"/>
          <w:szCs w:val="24"/>
        </w:rPr>
        <w:t>were read and confirmed.</w:t>
      </w:r>
    </w:p>
    <w:p w14:paraId="7E009253" w14:textId="77777777" w:rsidR="004F2DB1" w:rsidRPr="00D74816" w:rsidRDefault="004F2DB1" w:rsidP="00984102">
      <w:pPr>
        <w:spacing w:after="0"/>
        <w:rPr>
          <w:sz w:val="24"/>
          <w:szCs w:val="24"/>
        </w:rPr>
      </w:pPr>
    </w:p>
    <w:p w14:paraId="29B97F53" w14:textId="53C25FCE" w:rsidR="002F1FF1" w:rsidRDefault="00984102" w:rsidP="00984102">
      <w:pPr>
        <w:spacing w:after="0"/>
        <w:rPr>
          <w:sz w:val="24"/>
          <w:szCs w:val="24"/>
        </w:rPr>
      </w:pPr>
      <w:r w:rsidRPr="00D74816">
        <w:rPr>
          <w:b/>
          <w:sz w:val="24"/>
          <w:szCs w:val="24"/>
          <w:u w:val="single"/>
        </w:rPr>
        <w:t>Matters Arising</w:t>
      </w:r>
      <w:r w:rsidRPr="00D74816">
        <w:rPr>
          <w:b/>
          <w:sz w:val="24"/>
          <w:szCs w:val="24"/>
        </w:rPr>
        <w:t xml:space="preserve">: </w:t>
      </w:r>
      <w:r w:rsidRPr="00D74816">
        <w:rPr>
          <w:sz w:val="24"/>
          <w:szCs w:val="24"/>
          <w:u w:val="single"/>
        </w:rPr>
        <w:t>High Performance</w:t>
      </w:r>
      <w:r w:rsidRPr="00D74816">
        <w:rPr>
          <w:sz w:val="24"/>
          <w:szCs w:val="24"/>
        </w:rPr>
        <w:t xml:space="preserve"> </w:t>
      </w:r>
      <w:r w:rsidR="002F1FF1">
        <w:rPr>
          <w:sz w:val="24"/>
          <w:szCs w:val="24"/>
        </w:rPr>
        <w:t>– Approaches to ensuring transparency in HP program were discussed.  Meeting agreed that RACT needs to know the basis for appointing and releasing athletes and that written reports from the program are required to provide this information.</w:t>
      </w:r>
    </w:p>
    <w:p w14:paraId="62E234B5" w14:textId="77777777" w:rsidR="004F2DB1" w:rsidRDefault="004F2DB1" w:rsidP="00984102">
      <w:pPr>
        <w:spacing w:after="0"/>
        <w:rPr>
          <w:sz w:val="24"/>
          <w:szCs w:val="24"/>
        </w:rPr>
      </w:pPr>
    </w:p>
    <w:p w14:paraId="27A38059" w14:textId="049BD441" w:rsidR="002F1FF1" w:rsidRDefault="002F1FF1" w:rsidP="00984102">
      <w:pPr>
        <w:spacing w:after="0"/>
        <w:rPr>
          <w:sz w:val="24"/>
          <w:szCs w:val="24"/>
        </w:rPr>
      </w:pPr>
      <w:r w:rsidRPr="002F1FF1">
        <w:rPr>
          <w:b/>
          <w:sz w:val="24"/>
          <w:szCs w:val="24"/>
          <w:u w:val="single"/>
        </w:rPr>
        <w:t>President’s Report:</w:t>
      </w:r>
      <w:r w:rsidRPr="002F1FF1">
        <w:rPr>
          <w:sz w:val="24"/>
          <w:szCs w:val="24"/>
        </w:rPr>
        <w:t xml:space="preserve">  President </w:t>
      </w:r>
      <w:r>
        <w:rPr>
          <w:sz w:val="24"/>
          <w:szCs w:val="24"/>
        </w:rPr>
        <w:t xml:space="preserve">reported on the interviews for the Pathways Coach in which R. Domaschenz was the outstanding candidate.  N. Garrett will be visiting all clubs and giving coaching seminars tailored to the needs of each club.  Expressions of interest have been requested in a Level 3 coaching </w:t>
      </w:r>
      <w:proofErr w:type="spellStart"/>
      <w:r>
        <w:rPr>
          <w:sz w:val="24"/>
          <w:szCs w:val="24"/>
        </w:rPr>
        <w:t>coaching</w:t>
      </w:r>
      <w:proofErr w:type="spellEnd"/>
      <w:r>
        <w:rPr>
          <w:sz w:val="24"/>
          <w:szCs w:val="24"/>
        </w:rPr>
        <w:t xml:space="preserve"> course.  There have been several inquiries.</w:t>
      </w:r>
      <w:r w:rsidR="0031260E">
        <w:rPr>
          <w:sz w:val="24"/>
          <w:szCs w:val="24"/>
        </w:rPr>
        <w:t xml:space="preserve">  </w:t>
      </w:r>
      <w:r w:rsidR="0031260E" w:rsidRPr="0031260E">
        <w:rPr>
          <w:sz w:val="24"/>
          <w:szCs w:val="24"/>
          <w:u w:val="single"/>
        </w:rPr>
        <w:t>WTT</w:t>
      </w:r>
      <w:r w:rsidR="0031260E">
        <w:rPr>
          <w:sz w:val="24"/>
          <w:szCs w:val="24"/>
        </w:rPr>
        <w:t xml:space="preserve"> - discussion of perennial issue of crews seeking changes to the course to suit less experienced crews.  Meeting agreed that the course, especially the location of the first turning buoy, is a known factor and clubs should decide before entering crews whether they are capable of safely participating.  </w:t>
      </w:r>
      <w:r w:rsidR="0031260E" w:rsidRPr="0031260E">
        <w:rPr>
          <w:sz w:val="24"/>
          <w:szCs w:val="24"/>
          <w:u w:val="single"/>
        </w:rPr>
        <w:t>Yarralumla Bay</w:t>
      </w:r>
      <w:r w:rsidR="0031260E">
        <w:rPr>
          <w:sz w:val="24"/>
          <w:szCs w:val="24"/>
        </w:rPr>
        <w:t xml:space="preserve"> -  consul</w:t>
      </w:r>
      <w:r w:rsidR="00345B28">
        <w:rPr>
          <w:sz w:val="24"/>
          <w:szCs w:val="24"/>
        </w:rPr>
        <w:t>t</w:t>
      </w:r>
      <w:r w:rsidR="0031260E">
        <w:rPr>
          <w:sz w:val="24"/>
          <w:szCs w:val="24"/>
        </w:rPr>
        <w:t xml:space="preserve">ation has commenced on a CGS proposal to site two pontoons on the west side of the Bay.  CRC has made CGS and NCA aware of difficulties this would present for crews making parallel landings on this bank.  </w:t>
      </w:r>
      <w:r w:rsidR="0031260E" w:rsidRPr="0031260E">
        <w:rPr>
          <w:sz w:val="24"/>
          <w:szCs w:val="24"/>
          <w:u w:val="single"/>
        </w:rPr>
        <w:t>High Performance</w:t>
      </w:r>
      <w:r w:rsidR="0031260E">
        <w:rPr>
          <w:sz w:val="24"/>
          <w:szCs w:val="24"/>
        </w:rPr>
        <w:t xml:space="preserve"> – the agreement w</w:t>
      </w:r>
      <w:r w:rsidR="004F2DB1">
        <w:rPr>
          <w:sz w:val="24"/>
          <w:szCs w:val="24"/>
        </w:rPr>
        <w:t>ith RA has been finalised.  Onl</w:t>
      </w:r>
      <w:r w:rsidR="0031260E">
        <w:rPr>
          <w:sz w:val="24"/>
          <w:szCs w:val="24"/>
        </w:rPr>
        <w:t>y outst</w:t>
      </w:r>
      <w:r w:rsidR="00345B28">
        <w:rPr>
          <w:sz w:val="24"/>
          <w:szCs w:val="24"/>
        </w:rPr>
        <w:t>an</w:t>
      </w:r>
      <w:r w:rsidR="0031260E">
        <w:rPr>
          <w:sz w:val="24"/>
          <w:szCs w:val="24"/>
        </w:rPr>
        <w:t xml:space="preserve">ding issue is to demonstrate </w:t>
      </w:r>
      <w:r w:rsidR="004F2DB1">
        <w:rPr>
          <w:sz w:val="24"/>
          <w:szCs w:val="24"/>
        </w:rPr>
        <w:t xml:space="preserve">to RA </w:t>
      </w:r>
      <w:r w:rsidR="0031260E">
        <w:rPr>
          <w:sz w:val="24"/>
          <w:szCs w:val="24"/>
        </w:rPr>
        <w:t xml:space="preserve">that sufficient </w:t>
      </w:r>
      <w:r w:rsidR="00B238FB">
        <w:rPr>
          <w:sz w:val="24"/>
          <w:szCs w:val="24"/>
        </w:rPr>
        <w:t>HP athletes can be recruited to the program.</w:t>
      </w:r>
    </w:p>
    <w:p w14:paraId="0068A694" w14:textId="77777777" w:rsidR="004F2DB1" w:rsidRDefault="004F2DB1" w:rsidP="00984102">
      <w:pPr>
        <w:spacing w:after="0"/>
        <w:rPr>
          <w:sz w:val="24"/>
          <w:szCs w:val="24"/>
        </w:rPr>
      </w:pPr>
    </w:p>
    <w:p w14:paraId="369E6BFC" w14:textId="58E97752" w:rsidR="00345B28" w:rsidRPr="00D73C5B" w:rsidRDefault="00B238FB" w:rsidP="00F27876">
      <w:pPr>
        <w:pStyle w:val="Default"/>
        <w:rPr>
          <w:sz w:val="23"/>
          <w:szCs w:val="23"/>
        </w:rPr>
      </w:pPr>
      <w:r w:rsidRPr="00D73C5B">
        <w:rPr>
          <w:b/>
          <w:u w:val="single"/>
        </w:rPr>
        <w:t>Executive Officer’s Report</w:t>
      </w:r>
      <w:r w:rsidRPr="00D73C5B">
        <w:t xml:space="preserve">: </w:t>
      </w:r>
      <w:r w:rsidR="00345B28" w:rsidRPr="00D73C5B">
        <w:t xml:space="preserve">  </w:t>
      </w:r>
      <w:r w:rsidR="00345B28" w:rsidRPr="00D73C5B">
        <w:rPr>
          <w:u w:val="single"/>
        </w:rPr>
        <w:t>Standard Membership F</w:t>
      </w:r>
      <w:r w:rsidR="00345B28" w:rsidRPr="00D73C5B">
        <w:t xml:space="preserve">orms </w:t>
      </w:r>
      <w:r w:rsidR="00D73C5B" w:rsidRPr="00D73C5B">
        <w:t xml:space="preserve">- </w:t>
      </w:r>
      <w:r w:rsidR="00345B28" w:rsidRPr="00D73C5B">
        <w:t xml:space="preserve">a </w:t>
      </w:r>
      <w:r w:rsidR="00345B28" w:rsidRPr="00D73C5B">
        <w:rPr>
          <w:sz w:val="23"/>
          <w:szCs w:val="23"/>
        </w:rPr>
        <w:t xml:space="preserve">standard set of Terms and Conditions have been developed that each individual registering with a RA State association must agree to.  </w:t>
      </w:r>
      <w:r w:rsidR="00345B28" w:rsidRPr="00D73C5B">
        <w:rPr>
          <w:sz w:val="23"/>
          <w:szCs w:val="23"/>
          <w:u w:val="single"/>
        </w:rPr>
        <w:t>National Sponsorship Plan</w:t>
      </w:r>
      <w:r w:rsidR="00D73C5B" w:rsidRPr="00D73C5B">
        <w:rPr>
          <w:sz w:val="23"/>
          <w:szCs w:val="23"/>
        </w:rPr>
        <w:t xml:space="preserve"> – Agreed plan requires states not pursue </w:t>
      </w:r>
      <w:r w:rsidR="004F2DB1">
        <w:rPr>
          <w:sz w:val="23"/>
          <w:szCs w:val="23"/>
        </w:rPr>
        <w:t>their</w:t>
      </w:r>
      <w:r w:rsidR="00D73C5B" w:rsidRPr="00D73C5B">
        <w:rPr>
          <w:sz w:val="23"/>
          <w:szCs w:val="23"/>
        </w:rPr>
        <w:t xml:space="preserve"> own sponsorships until the national sponsors are settled (to avoid clashes between sponsors in the same areas). </w:t>
      </w:r>
      <w:r w:rsidR="00D73C5B" w:rsidRPr="00D73C5B">
        <w:rPr>
          <w:sz w:val="23"/>
          <w:szCs w:val="23"/>
          <w:u w:val="single"/>
        </w:rPr>
        <w:t>Mandatory Coaching Accreditation</w:t>
      </w:r>
      <w:r w:rsidR="00D73C5B" w:rsidRPr="00D73C5B">
        <w:rPr>
          <w:sz w:val="23"/>
          <w:szCs w:val="23"/>
        </w:rPr>
        <w:t xml:space="preserve"> – States are all moving to mandatory accreditation.  </w:t>
      </w:r>
      <w:r w:rsidR="00D73C5B" w:rsidRPr="00D73C5B">
        <w:rPr>
          <w:sz w:val="23"/>
          <w:szCs w:val="23"/>
          <w:u w:val="single"/>
        </w:rPr>
        <w:t>Standard Volunteer Agreement</w:t>
      </w:r>
      <w:r w:rsidR="00D73C5B" w:rsidRPr="00D73C5B">
        <w:rPr>
          <w:sz w:val="23"/>
          <w:szCs w:val="23"/>
        </w:rPr>
        <w:t xml:space="preserve"> – these will be put in place to address issues such as claims for payment by </w:t>
      </w:r>
      <w:proofErr w:type="spellStart"/>
      <w:r w:rsidR="00D73C5B" w:rsidRPr="00D73C5B">
        <w:rPr>
          <w:sz w:val="23"/>
          <w:szCs w:val="23"/>
        </w:rPr>
        <w:t>by</w:t>
      </w:r>
      <w:proofErr w:type="spellEnd"/>
      <w:r w:rsidR="00D73C5B" w:rsidRPr="00D73C5B">
        <w:rPr>
          <w:sz w:val="23"/>
          <w:szCs w:val="23"/>
        </w:rPr>
        <w:t xml:space="preserve"> “volunteers”. </w:t>
      </w:r>
      <w:r w:rsidR="00345B28" w:rsidRPr="00D73C5B">
        <w:rPr>
          <w:sz w:val="23"/>
          <w:szCs w:val="23"/>
        </w:rPr>
        <w:t xml:space="preserve"> </w:t>
      </w:r>
      <w:r w:rsidR="00345B28" w:rsidRPr="00D73C5B">
        <w:rPr>
          <w:sz w:val="23"/>
          <w:szCs w:val="23"/>
          <w:u w:val="single"/>
        </w:rPr>
        <w:t>Kings Cup Centenary 2019</w:t>
      </w:r>
      <w:r w:rsidR="00345B28" w:rsidRPr="00D73C5B">
        <w:rPr>
          <w:sz w:val="23"/>
          <w:szCs w:val="23"/>
        </w:rPr>
        <w:t xml:space="preserve"> – RA has asked for ideas from each state for how they could be involved in the celebrations. Larger states </w:t>
      </w:r>
      <w:r w:rsidR="00D73C5B" w:rsidRPr="00D73C5B">
        <w:rPr>
          <w:sz w:val="23"/>
          <w:szCs w:val="23"/>
        </w:rPr>
        <w:t xml:space="preserve">are </w:t>
      </w:r>
      <w:r w:rsidR="00345B28" w:rsidRPr="00D73C5B">
        <w:rPr>
          <w:sz w:val="23"/>
          <w:szCs w:val="23"/>
        </w:rPr>
        <w:t xml:space="preserve">holding functions which </w:t>
      </w:r>
      <w:r w:rsidR="00D73C5B" w:rsidRPr="00D73C5B">
        <w:rPr>
          <w:sz w:val="23"/>
          <w:szCs w:val="23"/>
        </w:rPr>
        <w:t>would not be practicable in the ACT</w:t>
      </w:r>
      <w:r w:rsidR="00345B28" w:rsidRPr="00D73C5B">
        <w:rPr>
          <w:sz w:val="23"/>
          <w:szCs w:val="23"/>
        </w:rPr>
        <w:t xml:space="preserve">. </w:t>
      </w:r>
      <w:r w:rsidR="00D73C5B" w:rsidRPr="00D73C5B">
        <w:rPr>
          <w:sz w:val="23"/>
          <w:szCs w:val="23"/>
        </w:rPr>
        <w:t xml:space="preserve"> One </w:t>
      </w:r>
      <w:r w:rsidR="00345B28" w:rsidRPr="00D73C5B">
        <w:rPr>
          <w:sz w:val="23"/>
          <w:szCs w:val="23"/>
        </w:rPr>
        <w:t xml:space="preserve">option </w:t>
      </w:r>
      <w:r w:rsidR="00D73C5B" w:rsidRPr="00D73C5B">
        <w:rPr>
          <w:sz w:val="23"/>
          <w:szCs w:val="23"/>
        </w:rPr>
        <w:t xml:space="preserve">for the ACT </w:t>
      </w:r>
      <w:r w:rsidR="00345B28" w:rsidRPr="00D73C5B">
        <w:rPr>
          <w:sz w:val="23"/>
          <w:szCs w:val="23"/>
        </w:rPr>
        <w:t xml:space="preserve">is </w:t>
      </w:r>
      <w:r w:rsidR="00D73C5B" w:rsidRPr="00D73C5B">
        <w:rPr>
          <w:sz w:val="23"/>
          <w:szCs w:val="23"/>
        </w:rPr>
        <w:t xml:space="preserve">celebration built around </w:t>
      </w:r>
      <w:r w:rsidR="00345B28" w:rsidRPr="00D73C5B">
        <w:rPr>
          <w:sz w:val="23"/>
          <w:szCs w:val="23"/>
        </w:rPr>
        <w:t xml:space="preserve">an expanded </w:t>
      </w:r>
      <w:proofErr w:type="spellStart"/>
      <w:r w:rsidR="00345B28" w:rsidRPr="00D73C5B">
        <w:rPr>
          <w:sz w:val="23"/>
          <w:szCs w:val="23"/>
        </w:rPr>
        <w:t>Disher</w:t>
      </w:r>
      <w:proofErr w:type="spellEnd"/>
      <w:r w:rsidR="00345B28" w:rsidRPr="00D73C5B">
        <w:rPr>
          <w:sz w:val="23"/>
          <w:szCs w:val="23"/>
        </w:rPr>
        <w:t xml:space="preserve"> Cup program in 2019</w:t>
      </w:r>
      <w:r w:rsidR="00D73C5B" w:rsidRPr="00D73C5B">
        <w:rPr>
          <w:sz w:val="23"/>
          <w:szCs w:val="23"/>
        </w:rPr>
        <w:t xml:space="preserve">.  </w:t>
      </w:r>
      <w:bookmarkStart w:id="0" w:name="_Hlk486929804"/>
      <w:r w:rsidR="00A415C8">
        <w:rPr>
          <w:sz w:val="23"/>
          <w:szCs w:val="23"/>
        </w:rPr>
        <w:t>R. Curtain to explore options for a function</w:t>
      </w:r>
      <w:bookmarkEnd w:id="0"/>
      <w:r w:rsidR="00A415C8">
        <w:rPr>
          <w:sz w:val="23"/>
          <w:szCs w:val="23"/>
        </w:rPr>
        <w:t xml:space="preserve">. </w:t>
      </w:r>
      <w:r w:rsidR="00D73C5B" w:rsidRPr="00D73C5B">
        <w:rPr>
          <w:sz w:val="23"/>
          <w:szCs w:val="23"/>
          <w:u w:val="single"/>
        </w:rPr>
        <w:lastRenderedPageBreak/>
        <w:t>Changes to National Insurer</w:t>
      </w:r>
      <w:r w:rsidR="00D73C5B" w:rsidRPr="00D73C5B">
        <w:rPr>
          <w:sz w:val="23"/>
          <w:szCs w:val="23"/>
        </w:rPr>
        <w:t xml:space="preserve"> - </w:t>
      </w:r>
      <w:r w:rsidR="00345B28" w:rsidRPr="00D73C5B">
        <w:rPr>
          <w:sz w:val="23"/>
          <w:szCs w:val="23"/>
        </w:rPr>
        <w:t xml:space="preserve"> </w:t>
      </w:r>
      <w:r w:rsidR="00D73C5B" w:rsidRPr="00D73C5B">
        <w:rPr>
          <w:sz w:val="23"/>
          <w:szCs w:val="23"/>
        </w:rPr>
        <w:t xml:space="preserve">We are now covered by Aon policies </w:t>
      </w:r>
      <w:r w:rsidR="004F2DB1">
        <w:rPr>
          <w:sz w:val="23"/>
          <w:szCs w:val="23"/>
        </w:rPr>
        <w:t>since</w:t>
      </w:r>
      <w:r w:rsidR="00D73C5B" w:rsidRPr="00D73C5B">
        <w:rPr>
          <w:sz w:val="23"/>
          <w:szCs w:val="23"/>
        </w:rPr>
        <w:t xml:space="preserve"> the existing insurance expired on 31 May. Policies are guaranteed to be at the same or better level of cover at no extra cost.  As a part of the National Sponsorship Plan we received a share of RA’s revenue from the deal. </w:t>
      </w:r>
      <w:r w:rsidR="00345B28" w:rsidRPr="00D73C5B">
        <w:rPr>
          <w:bCs/>
          <w:sz w:val="23"/>
          <w:szCs w:val="23"/>
          <w:u w:val="single"/>
        </w:rPr>
        <w:t>Winter Time Trials</w:t>
      </w:r>
      <w:r w:rsidR="00345B28" w:rsidRPr="00D73C5B">
        <w:rPr>
          <w:b/>
          <w:bCs/>
          <w:sz w:val="23"/>
          <w:szCs w:val="23"/>
        </w:rPr>
        <w:t xml:space="preserve"> </w:t>
      </w:r>
      <w:r w:rsidR="00D73C5B" w:rsidRPr="00D73C5B">
        <w:rPr>
          <w:b/>
          <w:bCs/>
          <w:sz w:val="23"/>
          <w:szCs w:val="23"/>
        </w:rPr>
        <w:t>- a</w:t>
      </w:r>
      <w:r w:rsidR="00345B28" w:rsidRPr="00D73C5B">
        <w:rPr>
          <w:sz w:val="23"/>
          <w:szCs w:val="23"/>
        </w:rPr>
        <w:t xml:space="preserve">fter two WTTs entries are up on last year (276 in 2017 v 231 in 2016). </w:t>
      </w:r>
      <w:r w:rsidR="00D73C5B" w:rsidRPr="00D73C5B">
        <w:rPr>
          <w:sz w:val="23"/>
          <w:szCs w:val="23"/>
        </w:rPr>
        <w:t xml:space="preserve"> </w:t>
      </w:r>
      <w:r w:rsidR="00345B28" w:rsidRPr="00D73C5B">
        <w:rPr>
          <w:bCs/>
          <w:sz w:val="23"/>
          <w:szCs w:val="23"/>
          <w:u w:val="single"/>
        </w:rPr>
        <w:t>Riggers – Sporting Schools program</w:t>
      </w:r>
      <w:r w:rsidR="00345B28" w:rsidRPr="00D73C5B">
        <w:rPr>
          <w:b/>
          <w:bCs/>
          <w:sz w:val="23"/>
          <w:szCs w:val="23"/>
        </w:rPr>
        <w:t xml:space="preserve"> </w:t>
      </w:r>
      <w:r w:rsidR="00D73C5B">
        <w:rPr>
          <w:b/>
          <w:bCs/>
          <w:sz w:val="23"/>
          <w:szCs w:val="23"/>
        </w:rPr>
        <w:t>-</w:t>
      </w:r>
    </w:p>
    <w:p w14:paraId="6452CD34" w14:textId="5C31E12C" w:rsidR="00F27876" w:rsidRDefault="00345B28" w:rsidP="00F27876">
      <w:pPr>
        <w:spacing w:after="0"/>
        <w:rPr>
          <w:sz w:val="24"/>
          <w:szCs w:val="24"/>
        </w:rPr>
      </w:pPr>
      <w:r>
        <w:rPr>
          <w:sz w:val="23"/>
          <w:szCs w:val="23"/>
        </w:rPr>
        <w:t xml:space="preserve">Clubs were chosen </w:t>
      </w:r>
      <w:r w:rsidR="00D73C5B">
        <w:rPr>
          <w:sz w:val="23"/>
          <w:szCs w:val="23"/>
        </w:rPr>
        <w:t>that</w:t>
      </w:r>
      <w:r>
        <w:rPr>
          <w:sz w:val="23"/>
          <w:szCs w:val="23"/>
        </w:rPr>
        <w:t xml:space="preserve"> are the closest to the suburbs where </w:t>
      </w:r>
      <w:r w:rsidR="00F27876">
        <w:rPr>
          <w:sz w:val="23"/>
          <w:szCs w:val="23"/>
        </w:rPr>
        <w:t xml:space="preserve">it is thought that </w:t>
      </w:r>
      <w:r>
        <w:rPr>
          <w:sz w:val="23"/>
          <w:szCs w:val="23"/>
        </w:rPr>
        <w:t xml:space="preserve">the program can be delivered. </w:t>
      </w:r>
      <w:r w:rsidR="00F27876">
        <w:rPr>
          <w:sz w:val="23"/>
          <w:szCs w:val="23"/>
        </w:rPr>
        <w:t>Currently includes</w:t>
      </w:r>
      <w:r>
        <w:rPr>
          <w:sz w:val="23"/>
          <w:szCs w:val="23"/>
        </w:rPr>
        <w:t xml:space="preserve"> only indoor rowing, on-water rowing will be dependent on more ASC funding. </w:t>
      </w:r>
      <w:r>
        <w:rPr>
          <w:sz w:val="24"/>
          <w:szCs w:val="24"/>
        </w:rPr>
        <w:t xml:space="preserve"> </w:t>
      </w:r>
      <w:r w:rsidR="00F27876" w:rsidRPr="00F27876">
        <w:rPr>
          <w:sz w:val="24"/>
          <w:szCs w:val="24"/>
          <w:u w:val="single"/>
        </w:rPr>
        <w:t>Regatta Subcommittee</w:t>
      </w:r>
      <w:r w:rsidR="00F27876">
        <w:rPr>
          <w:sz w:val="24"/>
          <w:szCs w:val="24"/>
        </w:rPr>
        <w:t xml:space="preserve"> – First meeting</w:t>
      </w:r>
      <w:r w:rsidR="00A917B0">
        <w:rPr>
          <w:sz w:val="24"/>
          <w:szCs w:val="24"/>
        </w:rPr>
        <w:t xml:space="preserve"> fo</w:t>
      </w:r>
      <w:r w:rsidR="00F27876">
        <w:rPr>
          <w:sz w:val="24"/>
          <w:szCs w:val="24"/>
        </w:rPr>
        <w:t>r 2016-17 on Thursday 29 June.</w:t>
      </w:r>
    </w:p>
    <w:p w14:paraId="00984C46" w14:textId="77777777" w:rsidR="004F2DB1" w:rsidRDefault="004F2DB1" w:rsidP="00F27876">
      <w:pPr>
        <w:spacing w:after="0"/>
        <w:rPr>
          <w:sz w:val="24"/>
          <w:szCs w:val="24"/>
        </w:rPr>
      </w:pPr>
    </w:p>
    <w:p w14:paraId="4EEB39DC" w14:textId="3CBCF640" w:rsidR="00A917B0" w:rsidRDefault="00F27876" w:rsidP="00F27876">
      <w:pPr>
        <w:spacing w:after="0"/>
        <w:rPr>
          <w:sz w:val="24"/>
          <w:szCs w:val="24"/>
        </w:rPr>
      </w:pPr>
      <w:r w:rsidRPr="00A917B0">
        <w:rPr>
          <w:b/>
          <w:sz w:val="24"/>
          <w:szCs w:val="24"/>
          <w:u w:val="single"/>
        </w:rPr>
        <w:t>Safety:</w:t>
      </w:r>
      <w:r>
        <w:rPr>
          <w:sz w:val="24"/>
          <w:szCs w:val="24"/>
        </w:rPr>
        <w:t xml:space="preserve"> An incident report has been submitted in respect of a collision on 16 June 2017 between a Defence 4x and a BMRC 2-.  It seems clear that the Defence boat had strayed well onto the course into the path of th</w:t>
      </w:r>
      <w:r w:rsidR="004F2DB1">
        <w:rPr>
          <w:sz w:val="24"/>
          <w:szCs w:val="24"/>
        </w:rPr>
        <w:t xml:space="preserve">e pair which was following a </w:t>
      </w:r>
      <w:r>
        <w:rPr>
          <w:sz w:val="24"/>
          <w:szCs w:val="24"/>
        </w:rPr>
        <w:t>correct course.</w:t>
      </w:r>
      <w:r w:rsidR="00A917B0">
        <w:rPr>
          <w:sz w:val="24"/>
          <w:szCs w:val="24"/>
        </w:rPr>
        <w:t xml:space="preserve">  It was fortunate that the incident seems not to have resulted in </w:t>
      </w:r>
      <w:proofErr w:type="gramStart"/>
      <w:r w:rsidR="00A917B0">
        <w:rPr>
          <w:sz w:val="24"/>
          <w:szCs w:val="24"/>
        </w:rPr>
        <w:t>serious injury</w:t>
      </w:r>
      <w:proofErr w:type="gramEnd"/>
      <w:r w:rsidR="00A917B0">
        <w:rPr>
          <w:sz w:val="24"/>
          <w:szCs w:val="24"/>
        </w:rPr>
        <w:t>.</w:t>
      </w:r>
    </w:p>
    <w:p w14:paraId="44B7D9F8" w14:textId="77777777" w:rsidR="004F2DB1" w:rsidRDefault="004F2DB1" w:rsidP="00F27876">
      <w:pPr>
        <w:spacing w:after="0"/>
        <w:rPr>
          <w:sz w:val="24"/>
          <w:szCs w:val="24"/>
        </w:rPr>
      </w:pPr>
    </w:p>
    <w:p w14:paraId="177D96C4" w14:textId="32E4C069" w:rsidR="00F27876" w:rsidRDefault="00A917B0" w:rsidP="00F27876">
      <w:pPr>
        <w:spacing w:after="0"/>
        <w:rPr>
          <w:sz w:val="24"/>
          <w:szCs w:val="24"/>
        </w:rPr>
      </w:pPr>
      <w:r w:rsidRPr="00A917B0">
        <w:rPr>
          <w:b/>
          <w:sz w:val="24"/>
          <w:szCs w:val="24"/>
          <w:u w:val="single"/>
        </w:rPr>
        <w:t>Strategic Plan Update:</w:t>
      </w:r>
      <w:r>
        <w:rPr>
          <w:sz w:val="24"/>
          <w:szCs w:val="24"/>
        </w:rPr>
        <w:t xml:space="preserve">  Meeting agreed that members should participate in a review of the Strategic Plan in conjunction with the Annual Sta</w:t>
      </w:r>
      <w:r w:rsidR="004F2DB1">
        <w:rPr>
          <w:sz w:val="24"/>
          <w:szCs w:val="24"/>
        </w:rPr>
        <w:t>keholder Forum on Wednesday 11 O</w:t>
      </w:r>
      <w:r>
        <w:rPr>
          <w:sz w:val="24"/>
          <w:szCs w:val="24"/>
        </w:rPr>
        <w:t>ctober 2017.</w:t>
      </w:r>
      <w:r w:rsidR="00F27876">
        <w:rPr>
          <w:sz w:val="24"/>
          <w:szCs w:val="24"/>
        </w:rPr>
        <w:t xml:space="preserve">     </w:t>
      </w:r>
    </w:p>
    <w:p w14:paraId="2FFEFFBD" w14:textId="77777777" w:rsidR="004F2DB1" w:rsidRPr="002F1FF1" w:rsidRDefault="004F2DB1" w:rsidP="00F27876">
      <w:pPr>
        <w:spacing w:after="0"/>
        <w:rPr>
          <w:b/>
          <w:sz w:val="24"/>
          <w:szCs w:val="24"/>
          <w:u w:val="single"/>
        </w:rPr>
      </w:pPr>
    </w:p>
    <w:p w14:paraId="74487569" w14:textId="4A445F75" w:rsidR="00F27876" w:rsidRDefault="00A917B0" w:rsidP="00345B28">
      <w:pPr>
        <w:spacing w:after="0"/>
        <w:rPr>
          <w:sz w:val="24"/>
          <w:szCs w:val="24"/>
        </w:rPr>
      </w:pPr>
      <w:r w:rsidRPr="00A917B0">
        <w:rPr>
          <w:b/>
          <w:sz w:val="24"/>
          <w:szCs w:val="24"/>
          <w:u w:val="single"/>
        </w:rPr>
        <w:t xml:space="preserve">Board Succession: </w:t>
      </w:r>
      <w:r>
        <w:rPr>
          <w:sz w:val="24"/>
          <w:szCs w:val="24"/>
        </w:rPr>
        <w:t xml:space="preserve"> Members were asked to canvass interest </w:t>
      </w:r>
      <w:r w:rsidR="004F2DB1">
        <w:rPr>
          <w:sz w:val="24"/>
          <w:szCs w:val="24"/>
        </w:rPr>
        <w:t xml:space="preserve">in their clubs </w:t>
      </w:r>
      <w:r>
        <w:rPr>
          <w:sz w:val="24"/>
          <w:szCs w:val="24"/>
        </w:rPr>
        <w:t>in joining the Board bearing in mind the need to retain and if possible increase the level of female representation.</w:t>
      </w:r>
    </w:p>
    <w:p w14:paraId="6502E67C" w14:textId="77777777" w:rsidR="004F2DB1" w:rsidRDefault="004F2DB1" w:rsidP="00345B28">
      <w:pPr>
        <w:spacing w:after="0"/>
        <w:rPr>
          <w:sz w:val="24"/>
          <w:szCs w:val="24"/>
        </w:rPr>
      </w:pPr>
    </w:p>
    <w:p w14:paraId="37B2786B" w14:textId="679F307B" w:rsidR="00A917B0" w:rsidRDefault="00A917B0" w:rsidP="00345B28">
      <w:pPr>
        <w:spacing w:after="0"/>
        <w:rPr>
          <w:sz w:val="24"/>
          <w:szCs w:val="24"/>
        </w:rPr>
      </w:pPr>
      <w:r w:rsidRPr="00A917B0">
        <w:rPr>
          <w:b/>
          <w:sz w:val="24"/>
          <w:szCs w:val="24"/>
          <w:u w:val="single"/>
        </w:rPr>
        <w:t>Communications Strategy:</w:t>
      </w:r>
      <w:r>
        <w:rPr>
          <w:sz w:val="24"/>
          <w:szCs w:val="24"/>
        </w:rPr>
        <w:t xml:space="preserve">  Board was asked to provide further comments on the draft circulated by the Executive Officer.</w:t>
      </w:r>
      <w:r w:rsidR="00AB3409">
        <w:rPr>
          <w:sz w:val="24"/>
          <w:szCs w:val="24"/>
        </w:rPr>
        <w:t xml:space="preserve"> Meeting agreed that the school rower demographic should be targeted to facilitate the school to club transition.  A further edition will be put out after comments.</w:t>
      </w:r>
    </w:p>
    <w:p w14:paraId="6113CE2D" w14:textId="77777777" w:rsidR="004F2DB1" w:rsidRDefault="004F2DB1" w:rsidP="00345B28">
      <w:pPr>
        <w:spacing w:after="0"/>
        <w:rPr>
          <w:sz w:val="24"/>
          <w:szCs w:val="24"/>
        </w:rPr>
      </w:pPr>
    </w:p>
    <w:p w14:paraId="7891A196" w14:textId="77777777" w:rsidR="00AB3409" w:rsidRDefault="00AB3409" w:rsidP="00345B28">
      <w:pPr>
        <w:spacing w:after="0"/>
        <w:rPr>
          <w:sz w:val="24"/>
          <w:szCs w:val="24"/>
        </w:rPr>
      </w:pPr>
      <w:r w:rsidRPr="00AB3409">
        <w:rPr>
          <w:b/>
          <w:sz w:val="24"/>
          <w:szCs w:val="24"/>
          <w:u w:val="single"/>
        </w:rPr>
        <w:t>Boat Race Official Recruitment:</w:t>
      </w:r>
      <w:r w:rsidRPr="00AB3409">
        <w:rPr>
          <w:sz w:val="24"/>
          <w:szCs w:val="24"/>
        </w:rPr>
        <w:t xml:space="preserve">  Options identified by EO were discussed.</w:t>
      </w:r>
      <w:r>
        <w:rPr>
          <w:sz w:val="24"/>
          <w:szCs w:val="24"/>
        </w:rPr>
        <w:t xml:space="preserve">  Paying BROs does not have broad support.  Junior BRO Program seems worthwhile exploring.  Potential BROs should be made aware of the opportunities for national accreditation.</w:t>
      </w:r>
    </w:p>
    <w:p w14:paraId="06DFCA7C" w14:textId="77777777" w:rsidR="00AB3409" w:rsidRDefault="00AB3409" w:rsidP="00345B28">
      <w:pPr>
        <w:spacing w:after="0"/>
        <w:rPr>
          <w:sz w:val="24"/>
          <w:szCs w:val="24"/>
        </w:rPr>
      </w:pPr>
    </w:p>
    <w:p w14:paraId="2B594AEA" w14:textId="0604573C" w:rsidR="00AB3409" w:rsidRPr="00AB3409" w:rsidRDefault="00AB3409" w:rsidP="00345B28">
      <w:pPr>
        <w:spacing w:after="0"/>
        <w:rPr>
          <w:sz w:val="24"/>
          <w:szCs w:val="24"/>
        </w:rPr>
      </w:pPr>
      <w:r w:rsidRPr="004F2DB1">
        <w:rPr>
          <w:b/>
          <w:sz w:val="24"/>
          <w:szCs w:val="24"/>
          <w:u w:val="single"/>
        </w:rPr>
        <w:t>Lake Users Group:</w:t>
      </w:r>
      <w:r>
        <w:rPr>
          <w:sz w:val="24"/>
          <w:szCs w:val="24"/>
        </w:rPr>
        <w:t xml:space="preserve">  June meeting was held at the Wetlands Information Centre.  Items of interest included the boardwalk in Central Basin and recognition by planners that wave absorbing Lake walls are desirable in any new projects.  Traffic flows around Orana Bay and Yarralumla Bay are being cons</w:t>
      </w:r>
      <w:bookmarkStart w:id="1" w:name="_GoBack"/>
      <w:bookmarkEnd w:id="1"/>
      <w:r>
        <w:rPr>
          <w:sz w:val="24"/>
          <w:szCs w:val="24"/>
        </w:rPr>
        <w:t xml:space="preserve">idered with the likely outcome being </w:t>
      </w:r>
      <w:proofErr w:type="gramStart"/>
      <w:r>
        <w:rPr>
          <w:sz w:val="24"/>
          <w:szCs w:val="24"/>
        </w:rPr>
        <w:t>one way</w:t>
      </w:r>
      <w:proofErr w:type="gramEnd"/>
      <w:r>
        <w:rPr>
          <w:sz w:val="24"/>
          <w:szCs w:val="24"/>
        </w:rPr>
        <w:t xml:space="preserve"> traffic past the boatsheds.  This part of Alexandrina Drive </w:t>
      </w:r>
      <w:r w:rsidR="004F2DB1">
        <w:rPr>
          <w:sz w:val="24"/>
          <w:szCs w:val="24"/>
        </w:rPr>
        <w:t xml:space="preserve">looks like </w:t>
      </w:r>
      <w:r>
        <w:rPr>
          <w:sz w:val="24"/>
          <w:szCs w:val="24"/>
        </w:rPr>
        <w:t>becoming Alexandrina Place</w:t>
      </w:r>
      <w:r w:rsidR="004F2DB1">
        <w:rPr>
          <w:sz w:val="24"/>
          <w:szCs w:val="24"/>
        </w:rPr>
        <w:t xml:space="preserve"> making location of addresses – importantly for emergency services - much easier.</w:t>
      </w:r>
      <w:r>
        <w:rPr>
          <w:sz w:val="24"/>
          <w:szCs w:val="24"/>
        </w:rPr>
        <w:t xml:space="preserve"> </w:t>
      </w:r>
    </w:p>
    <w:p w14:paraId="445DB3EA" w14:textId="77777777" w:rsidR="002F1FF1" w:rsidRPr="00AB3409" w:rsidRDefault="002F1FF1" w:rsidP="00984102">
      <w:pPr>
        <w:spacing w:after="0"/>
        <w:rPr>
          <w:b/>
          <w:sz w:val="24"/>
          <w:szCs w:val="24"/>
        </w:rPr>
      </w:pPr>
    </w:p>
    <w:p w14:paraId="24DEDEAF" w14:textId="2131F9DD" w:rsidR="00984102" w:rsidRPr="00D74816" w:rsidRDefault="00984102" w:rsidP="00984102">
      <w:pPr>
        <w:spacing w:after="0"/>
        <w:rPr>
          <w:sz w:val="24"/>
          <w:szCs w:val="24"/>
        </w:rPr>
      </w:pPr>
      <w:r w:rsidRPr="00D02352">
        <w:rPr>
          <w:b/>
          <w:sz w:val="24"/>
          <w:szCs w:val="24"/>
          <w:u w:val="single"/>
        </w:rPr>
        <w:t>M</w:t>
      </w:r>
      <w:r w:rsidRPr="00D74816">
        <w:rPr>
          <w:b/>
          <w:sz w:val="24"/>
          <w:szCs w:val="24"/>
          <w:u w:val="single"/>
        </w:rPr>
        <w:t>eeting Closed</w:t>
      </w:r>
      <w:r w:rsidRPr="00D74816">
        <w:rPr>
          <w:sz w:val="24"/>
          <w:szCs w:val="24"/>
        </w:rPr>
        <w:t xml:space="preserve">: </w:t>
      </w:r>
      <w:r w:rsidR="004F2DB1">
        <w:rPr>
          <w:sz w:val="24"/>
          <w:szCs w:val="24"/>
        </w:rPr>
        <w:t>7.45</w:t>
      </w:r>
      <w:r w:rsidRPr="00D74816">
        <w:rPr>
          <w:sz w:val="24"/>
          <w:szCs w:val="24"/>
        </w:rPr>
        <w:t xml:space="preserve"> pm</w:t>
      </w:r>
    </w:p>
    <w:p w14:paraId="1511B30C" w14:textId="77777777" w:rsidR="00984102" w:rsidRPr="00D74816" w:rsidRDefault="00984102" w:rsidP="00984102">
      <w:pPr>
        <w:rPr>
          <w:sz w:val="24"/>
          <w:szCs w:val="24"/>
        </w:rPr>
      </w:pPr>
      <w:r w:rsidRPr="00D74816">
        <w:rPr>
          <w:sz w:val="24"/>
          <w:szCs w:val="24"/>
        </w:rPr>
        <w:tab/>
      </w:r>
      <w:r w:rsidRPr="00D74816">
        <w:rPr>
          <w:sz w:val="24"/>
          <w:szCs w:val="24"/>
        </w:rPr>
        <w:tab/>
      </w:r>
      <w:r w:rsidRPr="00D74816">
        <w:rPr>
          <w:sz w:val="24"/>
          <w:szCs w:val="24"/>
        </w:rPr>
        <w:tab/>
      </w:r>
      <w:r w:rsidRPr="00D74816">
        <w:rPr>
          <w:sz w:val="24"/>
          <w:szCs w:val="24"/>
        </w:rPr>
        <w:tab/>
      </w:r>
      <w:r w:rsidRPr="00D74816">
        <w:rPr>
          <w:sz w:val="24"/>
          <w:szCs w:val="24"/>
        </w:rPr>
        <w:tab/>
      </w:r>
      <w:r w:rsidRPr="00D74816">
        <w:rPr>
          <w:sz w:val="24"/>
          <w:szCs w:val="24"/>
        </w:rPr>
        <w:tab/>
      </w:r>
      <w:r w:rsidRPr="00D74816">
        <w:rPr>
          <w:sz w:val="24"/>
          <w:szCs w:val="24"/>
        </w:rPr>
        <w:tab/>
      </w:r>
      <w:r w:rsidRPr="00D74816">
        <w:rPr>
          <w:sz w:val="24"/>
          <w:szCs w:val="24"/>
        </w:rPr>
        <w:tab/>
      </w:r>
      <w:r w:rsidRPr="00D74816">
        <w:rPr>
          <w:sz w:val="24"/>
          <w:szCs w:val="24"/>
        </w:rPr>
        <w:tab/>
        <w:t xml:space="preserve">      …………………………</w:t>
      </w:r>
    </w:p>
    <w:p w14:paraId="630E942C" w14:textId="77777777" w:rsidR="00984102" w:rsidRPr="00D74816" w:rsidRDefault="00984102" w:rsidP="00984102">
      <w:pPr>
        <w:ind w:left="6480" w:firstLine="720"/>
        <w:rPr>
          <w:sz w:val="24"/>
          <w:szCs w:val="24"/>
        </w:rPr>
      </w:pPr>
      <w:r w:rsidRPr="00D74816">
        <w:rPr>
          <w:sz w:val="24"/>
          <w:szCs w:val="24"/>
        </w:rPr>
        <w:t>Chairman</w:t>
      </w:r>
    </w:p>
    <w:p w14:paraId="41573A65" w14:textId="6A00BADE" w:rsidR="00984102" w:rsidRDefault="00984102" w:rsidP="00984102">
      <w:pPr>
        <w:ind w:left="6480" w:firstLine="720"/>
      </w:pPr>
      <w:r w:rsidRPr="00D74816">
        <w:rPr>
          <w:sz w:val="24"/>
          <w:szCs w:val="24"/>
        </w:rPr>
        <w:t xml:space="preserve"> </w:t>
      </w:r>
      <w:r w:rsidR="004F2DB1">
        <w:rPr>
          <w:sz w:val="24"/>
          <w:szCs w:val="24"/>
        </w:rPr>
        <w:t>19</w:t>
      </w:r>
      <w:r>
        <w:rPr>
          <w:sz w:val="24"/>
          <w:szCs w:val="24"/>
        </w:rPr>
        <w:t>/</w:t>
      </w:r>
      <w:r w:rsidR="004F2DB1">
        <w:rPr>
          <w:sz w:val="24"/>
          <w:szCs w:val="24"/>
        </w:rPr>
        <w:t>7</w:t>
      </w:r>
      <w:r w:rsidRPr="00D74816">
        <w:rPr>
          <w:sz w:val="24"/>
          <w:szCs w:val="24"/>
        </w:rPr>
        <w:t>/17</w:t>
      </w:r>
    </w:p>
    <w:p w14:paraId="4A68096F" w14:textId="77777777" w:rsidR="008849A8" w:rsidRDefault="00D02352"/>
    <w:sectPr w:rsidR="00884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2DD815"/>
    <w:multiLevelType w:val="hybridMultilevel"/>
    <w:tmpl w:val="7578FB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63FD55"/>
    <w:multiLevelType w:val="hybridMultilevel"/>
    <w:tmpl w:val="5466D1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02"/>
    <w:rsid w:val="00212AEB"/>
    <w:rsid w:val="002F1FF1"/>
    <w:rsid w:val="0031260E"/>
    <w:rsid w:val="00345B28"/>
    <w:rsid w:val="004F2DB1"/>
    <w:rsid w:val="00906E72"/>
    <w:rsid w:val="00984102"/>
    <w:rsid w:val="00A415C8"/>
    <w:rsid w:val="00A917B0"/>
    <w:rsid w:val="00AB3409"/>
    <w:rsid w:val="00B238FB"/>
    <w:rsid w:val="00B43207"/>
    <w:rsid w:val="00D02352"/>
    <w:rsid w:val="00D73C5B"/>
    <w:rsid w:val="00E4043E"/>
    <w:rsid w:val="00F2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7A6A"/>
  <w15:chartTrackingRefBased/>
  <w15:docId w15:val="{93A7BF84-9DED-4BF9-8C46-517035CA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102"/>
    <w:pPr>
      <w:spacing w:line="25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5B28"/>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Davoren</dc:creator>
  <cp:keywords/>
  <dc:description/>
  <cp:lastModifiedBy>Josh</cp:lastModifiedBy>
  <cp:revision>4</cp:revision>
  <dcterms:created xsi:type="dcterms:W3CDTF">2017-07-04T01:08:00Z</dcterms:created>
  <dcterms:modified xsi:type="dcterms:W3CDTF">2017-07-19T08:39:00Z</dcterms:modified>
</cp:coreProperties>
</file>